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МКОУ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Карломарксовская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СОШ»</w:t>
      </w: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Pr="00E53FA3" w:rsidRDefault="00E53FA3" w:rsidP="00E53FA3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E53FA3">
        <w:rPr>
          <w:rFonts w:ascii="Times New Roman" w:hAnsi="Times New Roman" w:cs="Times New Roman"/>
          <w:b/>
          <w:bCs/>
          <w:sz w:val="44"/>
          <w:szCs w:val="44"/>
        </w:rPr>
        <w:t>Викторина.</w:t>
      </w:r>
    </w:p>
    <w:p w:rsidR="00E53FA3" w:rsidRPr="00E53FA3" w:rsidRDefault="00E53FA3" w:rsidP="00E53FA3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44"/>
          <w:szCs w:val="44"/>
        </w:rPr>
      </w:pPr>
      <w:r w:rsidRPr="00E53FA3">
        <w:rPr>
          <w:rFonts w:ascii="Times New Roman" w:hAnsi="Times New Roman" w:cs="Times New Roman"/>
          <w:b/>
          <w:bCs/>
          <w:color w:val="FF0000"/>
          <w:sz w:val="44"/>
          <w:szCs w:val="44"/>
        </w:rPr>
        <w:t>Знатоки истории. Эпоха Петра Первого.</w:t>
      </w:r>
    </w:p>
    <w:p w:rsidR="00E53FA3" w:rsidRPr="00E53FA3" w:rsidRDefault="00E53FA3" w:rsidP="00E53FA3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E53FA3">
        <w:rPr>
          <w:rFonts w:ascii="Times New Roman" w:hAnsi="Times New Roman" w:cs="Times New Roman"/>
          <w:b/>
          <w:bCs/>
          <w:sz w:val="44"/>
          <w:szCs w:val="44"/>
        </w:rPr>
        <w:t>8 класс</w:t>
      </w:r>
    </w:p>
    <w:p w:rsidR="00E53FA3" w:rsidRPr="00E53FA3" w:rsidRDefault="00E53FA3" w:rsidP="00E53FA3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Default="00E53FA3" w:rsidP="00E53F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53FA3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Знатоки истории. Эпоха Петра Первого.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 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b/>
          <w:bCs/>
          <w:sz w:val="24"/>
          <w:szCs w:val="24"/>
        </w:rPr>
        <w:t>Ведущий 1:</w:t>
      </w:r>
      <w:r w:rsidRPr="00E53FA3">
        <w:rPr>
          <w:rFonts w:ascii="Times New Roman" w:hAnsi="Times New Roman" w:cs="Times New Roman"/>
          <w:sz w:val="24"/>
          <w:szCs w:val="24"/>
        </w:rPr>
        <w:t>Здравствуйте, ребята и гости нашей викторины под названием «Знатоки истории»! Сегодня мы с вами откроем книгу Истории Государства Российского на главе: «Пётр Первый».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 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b/>
          <w:bCs/>
          <w:sz w:val="24"/>
          <w:szCs w:val="24"/>
        </w:rPr>
        <w:t>Ведущий 2: </w:t>
      </w:r>
      <w:r w:rsidRPr="00E53FA3">
        <w:rPr>
          <w:rFonts w:ascii="Times New Roman" w:hAnsi="Times New Roman" w:cs="Times New Roman"/>
          <w:sz w:val="24"/>
          <w:szCs w:val="24"/>
        </w:rPr>
        <w:t xml:space="preserve">Начать наше мероприятие хочется со строк </w:t>
      </w:r>
      <w:proofErr w:type="spellStart"/>
      <w:r w:rsidRPr="00E53FA3">
        <w:rPr>
          <w:rFonts w:ascii="Times New Roman" w:hAnsi="Times New Roman" w:cs="Times New Roman"/>
          <w:sz w:val="24"/>
          <w:szCs w:val="24"/>
        </w:rPr>
        <w:t>А.С.Пушкина</w:t>
      </w:r>
      <w:proofErr w:type="spellEnd"/>
      <w:r w:rsidRPr="00E53FA3">
        <w:rPr>
          <w:rFonts w:ascii="Times New Roman" w:hAnsi="Times New Roman" w:cs="Times New Roman"/>
          <w:sz w:val="24"/>
          <w:szCs w:val="24"/>
        </w:rPr>
        <w:t>, посвященных Петру Первому: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«То академик, то герой,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То мореплаватель, то плотник –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Он всеобъемлющей душой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На троне вечный был работник »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53FA3">
        <w:rPr>
          <w:rFonts w:ascii="Times New Roman" w:hAnsi="Times New Roman" w:cs="Times New Roman"/>
          <w:sz w:val="24"/>
          <w:szCs w:val="24"/>
        </w:rPr>
        <w:t>А.С.Пушкин</w:t>
      </w:r>
      <w:proofErr w:type="spellEnd"/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b/>
          <w:bCs/>
          <w:sz w:val="24"/>
          <w:szCs w:val="24"/>
        </w:rPr>
        <w:t>Ведущий 1: </w:t>
      </w:r>
      <w:r w:rsidRPr="00E53FA3">
        <w:rPr>
          <w:rFonts w:ascii="Times New Roman" w:hAnsi="Times New Roman" w:cs="Times New Roman"/>
          <w:sz w:val="24"/>
          <w:szCs w:val="24"/>
        </w:rPr>
        <w:t>сегодня мы с вами отправимся в путешествие по морю, но это море необычное – море деятельности Петра 1. На пути мы столкнемся с трудностями и препятствиями, преодолеть которые нам помогут ваши знания по теме. Для этого вы разбились на две команды, которые будут соревноваться.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b/>
          <w:bCs/>
          <w:sz w:val="24"/>
          <w:szCs w:val="24"/>
        </w:rPr>
        <w:t>Ведущий 2:</w:t>
      </w:r>
      <w:r w:rsidRPr="00E53FA3">
        <w:rPr>
          <w:rFonts w:ascii="Times New Roman" w:hAnsi="Times New Roman" w:cs="Times New Roman"/>
          <w:sz w:val="24"/>
          <w:szCs w:val="24"/>
        </w:rPr>
        <w:t> Чтобы путешествие прошло успешно, мы должны соблюдать следующие правила игры: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Если команда затрудняется с заданием или дает неверный ответ, право ответа и следующего хода переходит другой команде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Обсудив вопрос в команде, капитан поднимает сигнальную карточку и озвучивает ответ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Команда, набравшая больше баллов, является победительницей.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В конце игры Сенат выбирает лучшего игрока.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 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b/>
          <w:bCs/>
          <w:sz w:val="24"/>
          <w:szCs w:val="24"/>
        </w:rPr>
        <w:t>Ведущий 1: </w:t>
      </w:r>
      <w:r w:rsidRPr="00E53FA3">
        <w:rPr>
          <w:rFonts w:ascii="Times New Roman" w:hAnsi="Times New Roman" w:cs="Times New Roman"/>
          <w:sz w:val="24"/>
          <w:szCs w:val="24"/>
        </w:rPr>
        <w:t>Зорко следить и оценивать ответы игроков будет «Сенат» (жюри). ОН представлен</w:t>
      </w:r>
      <w:proofErr w:type="gramStart"/>
      <w:r w:rsidRPr="00E53FA3">
        <w:rPr>
          <w:rFonts w:ascii="Times New Roman" w:hAnsi="Times New Roman" w:cs="Times New Roman"/>
          <w:sz w:val="24"/>
          <w:szCs w:val="24"/>
        </w:rPr>
        <w:t>…Н</w:t>
      </w:r>
      <w:proofErr w:type="gramEnd"/>
      <w:r w:rsidRPr="00E53FA3">
        <w:rPr>
          <w:rFonts w:ascii="Times New Roman" w:hAnsi="Times New Roman" w:cs="Times New Roman"/>
          <w:sz w:val="24"/>
          <w:szCs w:val="24"/>
        </w:rPr>
        <w:t>азываются имена членов жюри.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 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b/>
          <w:bCs/>
          <w:sz w:val="24"/>
          <w:szCs w:val="24"/>
        </w:rPr>
        <w:t>Ведущий 2: </w:t>
      </w:r>
      <w:r w:rsidRPr="00E53FA3">
        <w:rPr>
          <w:rFonts w:ascii="Times New Roman" w:hAnsi="Times New Roman" w:cs="Times New Roman"/>
          <w:sz w:val="24"/>
          <w:szCs w:val="24"/>
        </w:rPr>
        <w:t xml:space="preserve">Первый конкур </w:t>
      </w:r>
      <w:proofErr w:type="gramStart"/>
      <w:r w:rsidRPr="00E53FA3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E53FA3">
        <w:rPr>
          <w:rFonts w:ascii="Times New Roman" w:hAnsi="Times New Roman" w:cs="Times New Roman"/>
          <w:sz w:val="24"/>
          <w:szCs w:val="24"/>
        </w:rPr>
        <w:t> </w:t>
      </w:r>
      <w:r w:rsidRPr="00E53FA3">
        <w:rPr>
          <w:rFonts w:ascii="Times New Roman" w:hAnsi="Times New Roman" w:cs="Times New Roman"/>
          <w:b/>
          <w:bCs/>
          <w:sz w:val="24"/>
          <w:szCs w:val="24"/>
        </w:rPr>
        <w:t>«Визитная карточка».</w:t>
      </w:r>
      <w:r w:rsidRPr="00E53FA3">
        <w:rPr>
          <w:rFonts w:ascii="Times New Roman" w:hAnsi="Times New Roman" w:cs="Times New Roman"/>
          <w:sz w:val="24"/>
          <w:szCs w:val="24"/>
        </w:rPr>
        <w:t> Команда представляет свое название, девиз, эмблему.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- приглашается команда 7 «А» класса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- приглашается команда 7 «Б» класса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 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b/>
          <w:bCs/>
          <w:sz w:val="24"/>
          <w:szCs w:val="24"/>
        </w:rPr>
        <w:t>Ведущий 1</w:t>
      </w:r>
      <w:r w:rsidRPr="00E53FA3">
        <w:rPr>
          <w:rFonts w:ascii="Times New Roman" w:hAnsi="Times New Roman" w:cs="Times New Roman"/>
          <w:sz w:val="24"/>
          <w:szCs w:val="24"/>
        </w:rPr>
        <w:t>: Второй конкурс – </w:t>
      </w:r>
      <w:r w:rsidRPr="00E53FA3">
        <w:rPr>
          <w:rFonts w:ascii="Times New Roman" w:hAnsi="Times New Roman" w:cs="Times New Roman"/>
          <w:b/>
          <w:bCs/>
          <w:sz w:val="24"/>
          <w:szCs w:val="24"/>
        </w:rPr>
        <w:t>«Ораторское искусство».</w:t>
      </w:r>
      <w:r w:rsidRPr="00E53FA3">
        <w:rPr>
          <w:rFonts w:ascii="Times New Roman" w:hAnsi="Times New Roman" w:cs="Times New Roman"/>
          <w:sz w:val="24"/>
          <w:szCs w:val="24"/>
        </w:rPr>
        <w:t> Дома ребята подготовили небольшое выступление на тему «»Роль Петра Первого в истории России». Сенат будет оценивать правильность речи, яркость выступления, соответствие исторической действительности.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 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53FA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53FA3">
        <w:rPr>
          <w:rFonts w:ascii="Times New Roman" w:hAnsi="Times New Roman" w:cs="Times New Roman"/>
          <w:sz w:val="24"/>
          <w:szCs w:val="24"/>
        </w:rPr>
        <w:t>риглашается представитель команды 7 «А» класса (название)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- приглашается представитель команды 7 «Б» класса (название)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 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b/>
          <w:bCs/>
          <w:sz w:val="24"/>
          <w:szCs w:val="24"/>
        </w:rPr>
        <w:t>Ведущий 2: </w:t>
      </w:r>
      <w:r w:rsidRPr="00E53FA3">
        <w:rPr>
          <w:rFonts w:ascii="Times New Roman" w:hAnsi="Times New Roman" w:cs="Times New Roman"/>
          <w:sz w:val="24"/>
          <w:szCs w:val="24"/>
        </w:rPr>
        <w:t>Третий конкурс называется</w:t>
      </w:r>
      <w:r w:rsidRPr="00E53FA3">
        <w:rPr>
          <w:rFonts w:ascii="Times New Roman" w:hAnsi="Times New Roman" w:cs="Times New Roman"/>
          <w:b/>
          <w:bCs/>
          <w:sz w:val="24"/>
          <w:szCs w:val="24"/>
        </w:rPr>
        <w:t> «Счастливый случай»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Каждой команде поочерёдно будут заданы вопросы, отвечать нужно сразу, практически без подготовки, за каждый правильный ответ – один балл.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Вопросы: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Рост Петра Первого равнялся……(2м 4 см)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Часть света, в которую Пётр I «прорубил окно». (Европа)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Призывник в регулярную армию Петра Первого. (Рекрут)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lastRenderedPageBreak/>
        <w:t>Горо</w:t>
      </w:r>
      <w:proofErr w:type="gramStart"/>
      <w:r w:rsidRPr="00E53FA3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E53FA3">
        <w:rPr>
          <w:rFonts w:ascii="Times New Roman" w:hAnsi="Times New Roman" w:cs="Times New Roman"/>
          <w:sz w:val="24"/>
          <w:szCs w:val="24"/>
        </w:rPr>
        <w:t xml:space="preserve"> рай, основанный Петром как северная столица. (Санкт- Петербург)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 xml:space="preserve">Когда на Руси отмечали Новый год до Петра Первого? </w:t>
      </w:r>
      <w:proofErr w:type="gramStart"/>
      <w:r w:rsidRPr="00E53FA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53FA3">
        <w:rPr>
          <w:rFonts w:ascii="Times New Roman" w:hAnsi="Times New Roman" w:cs="Times New Roman"/>
          <w:sz w:val="24"/>
          <w:szCs w:val="24"/>
        </w:rPr>
        <w:t>1 сентября)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Сколькими ремёслами владел Пётр Великий? (Четырнадцатью)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Что запрещалось делать необразованным дворянам в петровскую эпоху? (Жениться)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Когда Пётр I стал императором? (После победы в Северной войне, 1721 г.)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«Шведское озеро»- что это? (Балтийское море)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Что при Петре Первом ожидало тех, кто носил бороду, имел печь с трубой, погреб и т.д. (Налоги)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Имя сестры-регента Петра I. (Софья)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Сколько лет длилась Северная война. (21 год)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 xml:space="preserve">Дата Полтавской битвы. </w:t>
      </w:r>
      <w:proofErr w:type="gramStart"/>
      <w:r w:rsidRPr="00E53FA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53FA3">
        <w:rPr>
          <w:rFonts w:ascii="Times New Roman" w:hAnsi="Times New Roman" w:cs="Times New Roman"/>
          <w:sz w:val="24"/>
          <w:szCs w:val="24"/>
        </w:rPr>
        <w:t>27 июня 1709 г.)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Сподвижник и друг Петра I. (А. Меншиков)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Под каким именем Царь России выехал за границу в составе «Великого посольства». (Пётр Михайлов)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Первая печатная газета. («Ведомости»)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Первый русский музей. (Кунсткамера)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 xml:space="preserve">Какое событие Пётр I назвал «матерью полтавской баталии»? (Битву со шведами под д. </w:t>
      </w:r>
      <w:proofErr w:type="gramStart"/>
      <w:r w:rsidRPr="00E53FA3">
        <w:rPr>
          <w:rFonts w:ascii="Times New Roman" w:hAnsi="Times New Roman" w:cs="Times New Roman"/>
          <w:sz w:val="24"/>
          <w:szCs w:val="24"/>
        </w:rPr>
        <w:t>Лесной</w:t>
      </w:r>
      <w:proofErr w:type="gramEnd"/>
      <w:r w:rsidRPr="00E53FA3">
        <w:rPr>
          <w:rFonts w:ascii="Times New Roman" w:hAnsi="Times New Roman" w:cs="Times New Roman"/>
          <w:sz w:val="24"/>
          <w:szCs w:val="24"/>
        </w:rPr>
        <w:t>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Какова судьба царевича Алексея Петровича? (Умер в тюрьме 26 июня 1718 г. Сразу после объявления ему смертного приговора)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Назовите имя русского механика, который изобрёл и построил ряд токарных станков (токарный, винторезный и токарно-копировальный). (Андрей Константинович Нартов)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 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«Сенат» подсчитывает результаты первых трех игр.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 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b/>
          <w:bCs/>
          <w:sz w:val="24"/>
          <w:szCs w:val="24"/>
        </w:rPr>
        <w:t>Ведущий 1</w:t>
      </w:r>
      <w:r w:rsidRPr="00E53FA3">
        <w:rPr>
          <w:rFonts w:ascii="Times New Roman" w:hAnsi="Times New Roman" w:cs="Times New Roman"/>
          <w:sz w:val="24"/>
          <w:szCs w:val="24"/>
        </w:rPr>
        <w:t>: следующий конкурс </w:t>
      </w:r>
      <w:r w:rsidRPr="00E53FA3">
        <w:rPr>
          <w:rFonts w:ascii="Times New Roman" w:hAnsi="Times New Roman" w:cs="Times New Roman"/>
          <w:b/>
          <w:bCs/>
          <w:sz w:val="24"/>
          <w:szCs w:val="24"/>
        </w:rPr>
        <w:t>«Тест-график».</w:t>
      </w:r>
      <w:r w:rsidRPr="00E53FA3">
        <w:rPr>
          <w:rFonts w:ascii="Times New Roman" w:hAnsi="Times New Roman" w:cs="Times New Roman"/>
          <w:sz w:val="24"/>
          <w:szCs w:val="24"/>
        </w:rPr>
        <w:t> Используя знания по математике (построение графика) и истории (основные даты событий Северной войны), участники, выполняя инструкции к заданию, отмечают на координатной плоскости точки, соответствующие вопросам. Затем, отмеченные на графике координаты соединяют в отрезки по инструкции. Правильным итогом выполнения второго конкурса будет рисунок кораблика. Команды могут получить от 1 до 3-х баллов, в зависимости от полноты и правильности выполненного задания.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 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b/>
          <w:bCs/>
          <w:sz w:val="24"/>
          <w:szCs w:val="24"/>
        </w:rPr>
        <w:t>Ведущий 2: </w:t>
      </w:r>
      <w:r w:rsidRPr="00E53FA3">
        <w:rPr>
          <w:rFonts w:ascii="Times New Roman" w:hAnsi="Times New Roman" w:cs="Times New Roman"/>
          <w:sz w:val="24"/>
          <w:szCs w:val="24"/>
        </w:rPr>
        <w:t xml:space="preserve">пока команды выполняют задание, мы поиграем с болельщиками. </w:t>
      </w:r>
      <w:proofErr w:type="gramStart"/>
      <w:r w:rsidRPr="00E53FA3">
        <w:rPr>
          <w:rFonts w:ascii="Times New Roman" w:hAnsi="Times New Roman" w:cs="Times New Roman"/>
          <w:sz w:val="24"/>
          <w:szCs w:val="24"/>
        </w:rPr>
        <w:t>Дайте пояснение следующим понятиям: «абсолютизм», «регулярная армия», рекрут, «подушная подать», «меркантилизм», «протекционизм», «приписные крестьяне», «мануфактура», «регентство», коллегия, Сенат.</w:t>
      </w:r>
      <w:proofErr w:type="gramEnd"/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 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b/>
          <w:bCs/>
          <w:sz w:val="24"/>
          <w:szCs w:val="24"/>
        </w:rPr>
        <w:t>Ведущий 1</w:t>
      </w:r>
      <w:r w:rsidRPr="00E53FA3">
        <w:rPr>
          <w:rFonts w:ascii="Times New Roman" w:hAnsi="Times New Roman" w:cs="Times New Roman"/>
          <w:sz w:val="24"/>
          <w:szCs w:val="24"/>
        </w:rPr>
        <w:t>: </w:t>
      </w:r>
      <w:r w:rsidRPr="00E53FA3">
        <w:rPr>
          <w:rFonts w:ascii="Times New Roman" w:hAnsi="Times New Roman" w:cs="Times New Roman"/>
          <w:b/>
          <w:bCs/>
          <w:sz w:val="24"/>
          <w:szCs w:val="24"/>
        </w:rPr>
        <w:t>Вопрос болельщикам </w:t>
      </w:r>
      <w:r w:rsidRPr="00E53FA3">
        <w:rPr>
          <w:rFonts w:ascii="Times New Roman" w:hAnsi="Times New Roman" w:cs="Times New Roman"/>
          <w:sz w:val="24"/>
          <w:szCs w:val="24"/>
        </w:rPr>
        <w:t>(за правильный ответ – 2 балла)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После победы в Полтавском сражении Петр для награждения своих солдат-победителей отдал приказ отчеканить золотые и серебряные медали </w:t>
      </w:r>
      <w:r w:rsidRPr="00E53FA3">
        <w:rPr>
          <w:rFonts w:ascii="Times New Roman" w:hAnsi="Times New Roman" w:cs="Times New Roman"/>
          <w:b/>
          <w:bCs/>
          <w:sz w:val="24"/>
          <w:szCs w:val="24"/>
        </w:rPr>
        <w:t>«За Полтавскую баталию»</w:t>
      </w:r>
      <w:r w:rsidRPr="00E53FA3">
        <w:rPr>
          <w:rFonts w:ascii="Times New Roman" w:hAnsi="Times New Roman" w:cs="Times New Roman"/>
          <w:sz w:val="24"/>
          <w:szCs w:val="24"/>
        </w:rPr>
        <w:t> и одну особую медаль для Иуды. Пожалуй, самая загадочная награда в истории наградной системы России, весила она 4 кг.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Внимание! Кому предназначалась эта награда? Ответ: украинскому гетману Мазепе, предавшему Россию в Северной войне.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 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b/>
          <w:bCs/>
          <w:sz w:val="24"/>
          <w:szCs w:val="24"/>
        </w:rPr>
        <w:t>Ведущий 2: </w:t>
      </w:r>
      <w:r w:rsidRPr="00E53FA3">
        <w:rPr>
          <w:rFonts w:ascii="Times New Roman" w:hAnsi="Times New Roman" w:cs="Times New Roman"/>
          <w:sz w:val="24"/>
          <w:szCs w:val="24"/>
        </w:rPr>
        <w:t>давайте проверим, как справились команды с графическим заданием.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 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lastRenderedPageBreak/>
        <w:t>Сенат подводит итоги за 4 конкурса.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 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b/>
          <w:bCs/>
          <w:sz w:val="24"/>
          <w:szCs w:val="24"/>
        </w:rPr>
        <w:t>Ведущий 1</w:t>
      </w:r>
      <w:r w:rsidRPr="00E53FA3">
        <w:rPr>
          <w:rFonts w:ascii="Times New Roman" w:hAnsi="Times New Roman" w:cs="Times New Roman"/>
          <w:sz w:val="24"/>
          <w:szCs w:val="24"/>
        </w:rPr>
        <w:t>: следующий конкурс – капитанский. Он называется </w:t>
      </w:r>
      <w:r w:rsidRPr="00E53FA3">
        <w:rPr>
          <w:rFonts w:ascii="Times New Roman" w:hAnsi="Times New Roman" w:cs="Times New Roman"/>
          <w:b/>
          <w:bCs/>
          <w:sz w:val="24"/>
          <w:szCs w:val="24"/>
        </w:rPr>
        <w:t>«Историческая дуэль».</w:t>
      </w:r>
      <w:r w:rsidRPr="00E53FA3">
        <w:rPr>
          <w:rFonts w:ascii="Times New Roman" w:hAnsi="Times New Roman" w:cs="Times New Roman"/>
          <w:sz w:val="24"/>
          <w:szCs w:val="24"/>
        </w:rPr>
        <w:t> Капитанам предлагается «выстрелить» друг в друга заранее приготовленными вопросами.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b/>
          <w:bCs/>
          <w:sz w:val="24"/>
          <w:szCs w:val="24"/>
        </w:rPr>
        <w:t>Ведущий 2: </w:t>
      </w:r>
      <w:r w:rsidRPr="00E53FA3">
        <w:rPr>
          <w:rFonts w:ascii="Times New Roman" w:hAnsi="Times New Roman" w:cs="Times New Roman"/>
          <w:sz w:val="24"/>
          <w:szCs w:val="24"/>
        </w:rPr>
        <w:t xml:space="preserve">Шестой конкурс - «Волшебная шкатулка»: для каждой команды в «черном ящике» предлагается предмет, введенный Петром I в России. Учащиеся могут задать 5-7 вопросов, на которые мы можем ответить только «Да» или «Нет», затем они называют спрятанный предмет, отгадав </w:t>
      </w:r>
      <w:proofErr w:type="gramStart"/>
      <w:r w:rsidRPr="00E53FA3">
        <w:rPr>
          <w:rFonts w:ascii="Times New Roman" w:hAnsi="Times New Roman" w:cs="Times New Roman"/>
          <w:sz w:val="24"/>
          <w:szCs w:val="24"/>
        </w:rPr>
        <w:t>его</w:t>
      </w:r>
      <w:proofErr w:type="gramEnd"/>
      <w:r w:rsidRPr="00E53FA3">
        <w:rPr>
          <w:rFonts w:ascii="Times New Roman" w:hAnsi="Times New Roman" w:cs="Times New Roman"/>
          <w:sz w:val="24"/>
          <w:szCs w:val="24"/>
        </w:rPr>
        <w:t xml:space="preserve"> получают 3 балла.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 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b/>
          <w:bCs/>
          <w:sz w:val="24"/>
          <w:szCs w:val="24"/>
        </w:rPr>
        <w:t>Ведущий 1</w:t>
      </w:r>
      <w:r w:rsidRPr="00E53FA3">
        <w:rPr>
          <w:rFonts w:ascii="Times New Roman" w:hAnsi="Times New Roman" w:cs="Times New Roman"/>
          <w:sz w:val="24"/>
          <w:szCs w:val="24"/>
        </w:rPr>
        <w:t>: Вы знаете, что при Петре Первом все дети дворян должны были учиться. А после учёбы царь нередко сам принимал экзамен и проверял, как усвоены разные науки. А сейчас мини-экзамен пройдут наши знатоки истории. Они покажут свои знания по разным предметам.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b/>
          <w:bCs/>
          <w:sz w:val="24"/>
          <w:szCs w:val="24"/>
        </w:rPr>
        <w:t>Ведущий 2: </w:t>
      </w:r>
      <w:r w:rsidRPr="00E53FA3">
        <w:rPr>
          <w:rFonts w:ascii="Times New Roman" w:hAnsi="Times New Roman" w:cs="Times New Roman"/>
          <w:sz w:val="24"/>
          <w:szCs w:val="24"/>
        </w:rPr>
        <w:t>первый экзамен по русскому языку. По очереди члены команд вставляет пропущенные буквы в слова. (</w:t>
      </w:r>
      <w:proofErr w:type="gramStart"/>
      <w:r w:rsidRPr="00E53FA3">
        <w:rPr>
          <w:rFonts w:ascii="Times New Roman" w:hAnsi="Times New Roman" w:cs="Times New Roman"/>
          <w:sz w:val="24"/>
          <w:szCs w:val="24"/>
        </w:rPr>
        <w:t>Написаны</w:t>
      </w:r>
      <w:proofErr w:type="gramEnd"/>
      <w:r w:rsidRPr="00E53FA3">
        <w:rPr>
          <w:rFonts w:ascii="Times New Roman" w:hAnsi="Times New Roman" w:cs="Times New Roman"/>
          <w:sz w:val="24"/>
          <w:szCs w:val="24"/>
        </w:rPr>
        <w:t xml:space="preserve"> на доске)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Вставь нужные буквы в слова: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Ассамблея (1б), посессионные крестьяне (2 б),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Кунсткамера (2 б), меркантилизм (3 б), аристократия (2 б), абсолютизм (1 б).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(Максимальный балл – 11б.)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 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b/>
          <w:bCs/>
          <w:sz w:val="24"/>
          <w:szCs w:val="24"/>
        </w:rPr>
        <w:t>Ведущий 1</w:t>
      </w:r>
      <w:r w:rsidRPr="00E53FA3">
        <w:rPr>
          <w:rFonts w:ascii="Times New Roman" w:hAnsi="Times New Roman" w:cs="Times New Roman"/>
          <w:sz w:val="24"/>
          <w:szCs w:val="24"/>
        </w:rPr>
        <w:t>: второй экзамен - по математике. Решите выражение и назовите все события, которые произошли в том году, который получите в ответе.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(А</w:t>
      </w:r>
      <w:proofErr w:type="gramStart"/>
      <w:r w:rsidRPr="00E53FA3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E53FA3">
        <w:rPr>
          <w:rFonts w:ascii="Times New Roman" w:hAnsi="Times New Roman" w:cs="Times New Roman"/>
          <w:sz w:val="24"/>
          <w:szCs w:val="24"/>
        </w:rPr>
        <w:t xml:space="preserve"> 2 + С) Х 2 – 10 = Х, где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А – год битвы у деревни Лесной.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С – первоначальное количество губерний, на которые Петр I разделил страну.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53FA3">
        <w:rPr>
          <w:rFonts w:ascii="Times New Roman" w:hAnsi="Times New Roman" w:cs="Times New Roman"/>
          <w:sz w:val="24"/>
          <w:szCs w:val="24"/>
        </w:rPr>
        <w:t>(Ответ: (1708:2+8) Х 2-10=1714 - указ о единонаследии</w:t>
      </w:r>
      <w:proofErr w:type="gramEnd"/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- сражение у мыса Гангут (</w:t>
      </w:r>
      <w:proofErr w:type="spellStart"/>
      <w:r w:rsidRPr="00E53FA3">
        <w:rPr>
          <w:rFonts w:ascii="Times New Roman" w:hAnsi="Times New Roman" w:cs="Times New Roman"/>
          <w:sz w:val="24"/>
          <w:szCs w:val="24"/>
        </w:rPr>
        <w:t>Гангутское</w:t>
      </w:r>
      <w:proofErr w:type="spellEnd"/>
      <w:r w:rsidRPr="00E53FA3">
        <w:rPr>
          <w:rFonts w:ascii="Times New Roman" w:hAnsi="Times New Roman" w:cs="Times New Roman"/>
          <w:sz w:val="24"/>
          <w:szCs w:val="24"/>
        </w:rPr>
        <w:t xml:space="preserve"> сражение)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53FA3">
        <w:rPr>
          <w:rFonts w:ascii="Times New Roman" w:hAnsi="Times New Roman" w:cs="Times New Roman"/>
          <w:sz w:val="24"/>
          <w:szCs w:val="24"/>
        </w:rPr>
        <w:t>проведена</w:t>
      </w:r>
      <w:proofErr w:type="gramEnd"/>
      <w:r w:rsidRPr="00E53FA3">
        <w:rPr>
          <w:rFonts w:ascii="Times New Roman" w:hAnsi="Times New Roman" w:cs="Times New Roman"/>
          <w:sz w:val="24"/>
          <w:szCs w:val="24"/>
        </w:rPr>
        <w:t xml:space="preserve"> ревизии переписи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- основание Кунсткамеры, первого музея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53FA3">
        <w:rPr>
          <w:rFonts w:ascii="Times New Roman" w:hAnsi="Times New Roman" w:cs="Times New Roman"/>
          <w:sz w:val="24"/>
          <w:szCs w:val="24"/>
        </w:rPr>
        <w:t>основаны</w:t>
      </w:r>
      <w:proofErr w:type="gramEnd"/>
      <w:r w:rsidRPr="00E53FA3">
        <w:rPr>
          <w:rFonts w:ascii="Times New Roman" w:hAnsi="Times New Roman" w:cs="Times New Roman"/>
          <w:sz w:val="24"/>
          <w:szCs w:val="24"/>
        </w:rPr>
        <w:t xml:space="preserve"> Военно-морской и Артиллерийский музей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- открытие научной библиотеки в Петербурге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- открытие Рябовым первого источника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минеральных лечебных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вод в Петрозаводске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- указ Петра о запрете жениться тем дворянским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детям, которые не закончили школу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За каждый правильный ответ по 1 баллу – максимально 8 баллов.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 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Сенат подсчитывает промежуточные итоги игры.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 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b/>
          <w:bCs/>
          <w:sz w:val="24"/>
          <w:szCs w:val="24"/>
        </w:rPr>
        <w:t>Ведущий 2: </w:t>
      </w:r>
      <w:r w:rsidRPr="00E53FA3">
        <w:rPr>
          <w:rFonts w:ascii="Times New Roman" w:hAnsi="Times New Roman" w:cs="Times New Roman"/>
          <w:sz w:val="24"/>
          <w:szCs w:val="24"/>
        </w:rPr>
        <w:t>третий экзамен на общую эрудицию.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 xml:space="preserve">Угадайте </w:t>
      </w:r>
      <w:proofErr w:type="gramStart"/>
      <w:r w:rsidRPr="00E53FA3">
        <w:rPr>
          <w:rFonts w:ascii="Times New Roman" w:hAnsi="Times New Roman" w:cs="Times New Roman"/>
          <w:sz w:val="24"/>
          <w:szCs w:val="24"/>
        </w:rPr>
        <w:t>пословицу</w:t>
      </w:r>
      <w:proofErr w:type="gramEnd"/>
      <w:r w:rsidRPr="00E53FA3">
        <w:rPr>
          <w:rFonts w:ascii="Times New Roman" w:hAnsi="Times New Roman" w:cs="Times New Roman"/>
          <w:sz w:val="24"/>
          <w:szCs w:val="24"/>
        </w:rPr>
        <w:t xml:space="preserve"> и объясни, как она соотносится с нашим уроком)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19473E18" wp14:editId="5D25D497">
            <wp:extent cx="3448318" cy="2559205"/>
            <wp:effectExtent l="0" t="0" r="0" b="0"/>
            <wp:docPr id="1" name="Рисунок 1" descr="t1602919256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1602919256a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556" cy="2561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53FA3">
        <w:rPr>
          <w:rFonts w:ascii="Times New Roman" w:hAnsi="Times New Roman" w:cs="Times New Roman"/>
          <w:sz w:val="24"/>
          <w:szCs w:val="24"/>
        </w:rPr>
        <w:t>(Ответ:</w:t>
      </w:r>
      <w:proofErr w:type="gramEnd"/>
      <w:r w:rsidRPr="00E53F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53FA3">
        <w:rPr>
          <w:rFonts w:ascii="Times New Roman" w:hAnsi="Times New Roman" w:cs="Times New Roman"/>
          <w:sz w:val="24"/>
          <w:szCs w:val="24"/>
        </w:rPr>
        <w:t>Ученье – свет, а не ученье – тьма)</w:t>
      </w:r>
      <w:proofErr w:type="gramEnd"/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b/>
          <w:bCs/>
          <w:sz w:val="24"/>
          <w:szCs w:val="24"/>
        </w:rPr>
        <w:t>Ведущий 1</w:t>
      </w:r>
      <w:r w:rsidRPr="00E53FA3">
        <w:rPr>
          <w:rFonts w:ascii="Times New Roman" w:hAnsi="Times New Roman" w:cs="Times New Roman"/>
          <w:sz w:val="24"/>
          <w:szCs w:val="24"/>
        </w:rPr>
        <w:t>: в 18 веке в России уже были театры. Свои артистические способности предстоит показать и игрокам. </w:t>
      </w:r>
      <w:r w:rsidRPr="00E53FA3">
        <w:rPr>
          <w:rFonts w:ascii="Times New Roman" w:hAnsi="Times New Roman" w:cs="Times New Roman"/>
          <w:b/>
          <w:bCs/>
          <w:sz w:val="24"/>
          <w:szCs w:val="24"/>
        </w:rPr>
        <w:t>Игра «Пантомима»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Участники команд должны показать при помощи жестов и мимики исторические сюжеты, а болельщики отгадать: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- создание регулярной армии (полки «нового строя»);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- введение европейских обычаев (бритьё бород, обрезание платьев)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- ассамблея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- строительство флота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«Сенат» называет результаты последних двух игр.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 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b/>
          <w:bCs/>
          <w:sz w:val="24"/>
          <w:szCs w:val="24"/>
        </w:rPr>
        <w:t>Ведущий 2: Последний конкурс называется ГОНКИ ЗА ЛИДЕРОМ.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Вопросы задаются по очереди, начиная с команды-лидера, за правильный ответ 1 балл.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 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 xml:space="preserve">1. Год победы русского флота у острова </w:t>
      </w:r>
      <w:proofErr w:type="spellStart"/>
      <w:r w:rsidRPr="00E53FA3">
        <w:rPr>
          <w:rFonts w:ascii="Times New Roman" w:hAnsi="Times New Roman" w:cs="Times New Roman"/>
          <w:sz w:val="24"/>
          <w:szCs w:val="24"/>
        </w:rPr>
        <w:t>Гренгам</w:t>
      </w:r>
      <w:proofErr w:type="spellEnd"/>
      <w:r w:rsidRPr="00E53FA3">
        <w:rPr>
          <w:rFonts w:ascii="Times New Roman" w:hAnsi="Times New Roman" w:cs="Times New Roman"/>
          <w:sz w:val="24"/>
          <w:szCs w:val="24"/>
        </w:rPr>
        <w:t xml:space="preserve"> (1720)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 xml:space="preserve">2. Год подписания </w:t>
      </w:r>
      <w:proofErr w:type="spellStart"/>
      <w:r w:rsidRPr="00E53FA3">
        <w:rPr>
          <w:rFonts w:ascii="Times New Roman" w:hAnsi="Times New Roman" w:cs="Times New Roman"/>
          <w:sz w:val="24"/>
          <w:szCs w:val="24"/>
        </w:rPr>
        <w:t>Ништадского</w:t>
      </w:r>
      <w:proofErr w:type="spellEnd"/>
      <w:r w:rsidRPr="00E53FA3">
        <w:rPr>
          <w:rFonts w:ascii="Times New Roman" w:hAnsi="Times New Roman" w:cs="Times New Roman"/>
          <w:sz w:val="24"/>
          <w:szCs w:val="24"/>
        </w:rPr>
        <w:t xml:space="preserve"> мира (1721)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3. Как звали первую жену Петра Первого (Евдокия Лопухина)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 xml:space="preserve">4. Как звали вторую жену (Марта </w:t>
      </w:r>
      <w:proofErr w:type="spellStart"/>
      <w:r w:rsidRPr="00E53FA3">
        <w:rPr>
          <w:rFonts w:ascii="Times New Roman" w:hAnsi="Times New Roman" w:cs="Times New Roman"/>
          <w:sz w:val="24"/>
          <w:szCs w:val="24"/>
        </w:rPr>
        <w:t>Скавронская</w:t>
      </w:r>
      <w:proofErr w:type="spellEnd"/>
      <w:r w:rsidRPr="00E53FA3">
        <w:rPr>
          <w:rFonts w:ascii="Times New Roman" w:hAnsi="Times New Roman" w:cs="Times New Roman"/>
          <w:sz w:val="24"/>
          <w:szCs w:val="24"/>
        </w:rPr>
        <w:t>, Екатерина Первая)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5. Духовная коллегия называлась…(Синод)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6. Год образование Сената (1711)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7.Издание указа о престолонаследии (1722)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8. Остров, на котором была заложена Петропавловская крепость (Заячий остров)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9. Книга, пользующаяся большим успехом у молодых дворян и состоятельных горожан (Юности честное зерцало)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10. Имя матери Петра Первого (Наталья Нарышкина)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b/>
          <w:bCs/>
          <w:sz w:val="24"/>
          <w:szCs w:val="24"/>
        </w:rPr>
        <w:t>Ведущий 1</w:t>
      </w:r>
      <w:r w:rsidRPr="00E53FA3">
        <w:rPr>
          <w:rFonts w:ascii="Times New Roman" w:hAnsi="Times New Roman" w:cs="Times New Roman"/>
          <w:sz w:val="24"/>
          <w:szCs w:val="24"/>
        </w:rPr>
        <w:t>: вот и подошло к концу наше путешествие по эпохе Петра Первого. Сенат сейчас подведет итоги и объявит победителя и лучшего «знатока истории».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sz w:val="24"/>
          <w:szCs w:val="24"/>
        </w:rPr>
        <w:t> 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3FA3">
        <w:rPr>
          <w:rFonts w:ascii="Times New Roman" w:hAnsi="Times New Roman" w:cs="Times New Roman"/>
          <w:b/>
          <w:bCs/>
          <w:sz w:val="24"/>
          <w:szCs w:val="24"/>
        </w:rPr>
        <w:t>Ведущий 2</w:t>
      </w:r>
      <w:r w:rsidRPr="00E53FA3">
        <w:rPr>
          <w:rFonts w:ascii="Times New Roman" w:hAnsi="Times New Roman" w:cs="Times New Roman"/>
          <w:sz w:val="24"/>
          <w:szCs w:val="24"/>
        </w:rPr>
        <w:t>: Спасибо, ребята, за игру! Победители получают сладкий приз.</w:t>
      </w:r>
    </w:p>
    <w:p w:rsidR="00E53FA3" w:rsidRPr="00E53FA3" w:rsidRDefault="00E53FA3" w:rsidP="00E53FA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53FA3" w:rsidRPr="00E53FA3" w:rsidSect="00E53FA3">
      <w:pgSz w:w="11906" w:h="16838"/>
      <w:pgMar w:top="1134" w:right="851" w:bottom="1134" w:left="1134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FA3"/>
    <w:rsid w:val="00E5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F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F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1225</Words>
  <Characters>6988</Characters>
  <Application>Microsoft Office Word</Application>
  <DocSecurity>0</DocSecurity>
  <Lines>58</Lines>
  <Paragraphs>16</Paragraphs>
  <ScaleCrop>false</ScaleCrop>
  <Company/>
  <LinksUpToDate>false</LinksUpToDate>
  <CharactersWithSpaces>8197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Ахмед</dc:creator>
  <cp:lastModifiedBy>Ахмед</cp:lastModifiedBy>
  <cp:revision>1</cp:revision>
  <dcterms:created xsi:type="dcterms:W3CDTF">2022-03-02T18:43:00Z</dcterms:created>
  <dcterms:modified xsi:type="dcterms:W3CDTF">2022-03-02T18:46:00Z</dcterms:modified>
</cp:coreProperties>
</file>